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4BFA" w14:textId="62790604" w:rsidR="002E0F3F" w:rsidRPr="000266EB" w:rsidRDefault="002E0F3F">
      <w:pPr>
        <w:rPr>
          <w:rFonts w:ascii="Optima" w:hAnsi="Optima"/>
          <w:b/>
          <w:bCs/>
          <w:sz w:val="48"/>
          <w:szCs w:val="48"/>
        </w:rPr>
      </w:pPr>
      <w:r w:rsidRPr="000266EB">
        <w:rPr>
          <w:rFonts w:ascii="Optima" w:hAnsi="Optima"/>
          <w:b/>
          <w:bCs/>
          <w:sz w:val="48"/>
          <w:szCs w:val="48"/>
        </w:rPr>
        <w:t>Stage 2 Bulletin Blurbs</w:t>
      </w:r>
    </w:p>
    <w:p w14:paraId="57E8A244" w14:textId="12A5EA3D" w:rsidR="002E0F3F" w:rsidRPr="008F1A9B" w:rsidRDefault="002E0F3F">
      <w:pPr>
        <w:rPr>
          <w:rFonts w:ascii="Optima" w:hAnsi="Optima"/>
          <w:sz w:val="28"/>
          <w:szCs w:val="28"/>
        </w:rPr>
      </w:pPr>
    </w:p>
    <w:p w14:paraId="0217F058" w14:textId="6B6C0CB3" w:rsidR="002E0F3F" w:rsidRPr="008F1A9B" w:rsidRDefault="002E0F3F">
      <w:pPr>
        <w:rPr>
          <w:rFonts w:ascii="Optima" w:hAnsi="Optima"/>
          <w:sz w:val="28"/>
          <w:szCs w:val="28"/>
        </w:rPr>
      </w:pPr>
    </w:p>
    <w:p w14:paraId="2B3019BB" w14:textId="274726A7" w:rsidR="002E0F3F" w:rsidRPr="008F1A9B" w:rsidRDefault="008F1A9B" w:rsidP="008F1A9B">
      <w:pPr>
        <w:pStyle w:val="Title"/>
      </w:pPr>
      <w:r w:rsidRPr="008F1A9B">
        <w:t xml:space="preserve">Baptism </w:t>
      </w:r>
      <w:r w:rsidR="000266EB">
        <w:t>o</w:t>
      </w:r>
      <w:r w:rsidRPr="008F1A9B">
        <w:t xml:space="preserve">f </w:t>
      </w:r>
      <w:r w:rsidR="000266EB">
        <w:t>t</w:t>
      </w:r>
      <w:r w:rsidRPr="008F1A9B">
        <w:t>he Lord</w:t>
      </w:r>
    </w:p>
    <w:p w14:paraId="1786BBC3" w14:textId="26DDDB9E" w:rsidR="002E0F3F" w:rsidRPr="008F1A9B" w:rsidRDefault="002E0F3F">
      <w:pPr>
        <w:rPr>
          <w:rFonts w:ascii="Optima" w:hAnsi="Optima"/>
          <w:sz w:val="28"/>
          <w:szCs w:val="28"/>
        </w:rPr>
      </w:pPr>
    </w:p>
    <w:p w14:paraId="283F0395" w14:textId="4BBAC512" w:rsidR="002E0F3F" w:rsidRPr="008F1A9B" w:rsidRDefault="002E0F3F">
      <w:pPr>
        <w:rPr>
          <w:rStyle w:val="IntenseReference"/>
        </w:rPr>
      </w:pPr>
      <w:r w:rsidRPr="008F1A9B">
        <w:rPr>
          <w:rFonts w:ascii="Optima" w:hAnsi="Optima"/>
          <w:sz w:val="28"/>
          <w:szCs w:val="28"/>
        </w:rPr>
        <w:tab/>
      </w:r>
      <w:r w:rsidRPr="008F1A9B">
        <w:rPr>
          <w:rStyle w:val="IntenseReference"/>
        </w:rPr>
        <w:t>In His Baptism, Jesus reveals the central Mystery of our faith.</w:t>
      </w:r>
    </w:p>
    <w:p w14:paraId="37C0C014" w14:textId="78958DF0" w:rsidR="002E0F3F" w:rsidRPr="008F1A9B" w:rsidRDefault="002E0F3F">
      <w:pPr>
        <w:rPr>
          <w:rStyle w:val="IntenseReference"/>
        </w:rPr>
      </w:pPr>
    </w:p>
    <w:p w14:paraId="1C7325C1" w14:textId="2D66FC92" w:rsidR="002E0F3F" w:rsidRPr="008F1A9B" w:rsidRDefault="002E0F3F">
      <w:pPr>
        <w:rPr>
          <w:rFonts w:ascii="Optima" w:hAnsi="Optima"/>
          <w:sz w:val="28"/>
          <w:szCs w:val="28"/>
        </w:rPr>
      </w:pPr>
      <w:r w:rsidRPr="008F1A9B">
        <w:rPr>
          <w:rFonts w:ascii="Optima" w:hAnsi="Optima"/>
          <w:sz w:val="28"/>
          <w:szCs w:val="28"/>
        </w:rPr>
        <w:tab/>
      </w:r>
      <w:r w:rsidRPr="008F1A9B">
        <w:rPr>
          <w:rFonts w:ascii="Optima" w:hAnsi="Optima" w:cs="Tahoma"/>
          <w:color w:val="000000"/>
          <w:sz w:val="28"/>
          <w:szCs w:val="28"/>
          <w:shd w:val="clear" w:color="auto" w:fill="FFFFFF"/>
        </w:rPr>
        <w:t>The central mystery of Christian faith and life is the mystery of the Most Blessed Trinity. Christians are baptized in the name of the Father and of the Son and of the Holy Spirit.</w:t>
      </w:r>
      <w:r w:rsidRPr="008F1A9B">
        <w:rPr>
          <w:rFonts w:ascii="Optima" w:hAnsi="Optima" w:cs="Tahoma"/>
          <w:color w:val="000000"/>
          <w:sz w:val="28"/>
          <w:szCs w:val="28"/>
          <w:shd w:val="clear" w:color="auto" w:fill="FFFFFF"/>
        </w:rPr>
        <w:t xml:space="preserve"> (Catechism of the Catholic Church Comp. n. 44)</w:t>
      </w:r>
    </w:p>
    <w:p w14:paraId="7321927B" w14:textId="77777777" w:rsidR="002E0F3F" w:rsidRPr="008F1A9B" w:rsidRDefault="002E0F3F">
      <w:pPr>
        <w:rPr>
          <w:rFonts w:ascii="Optima" w:hAnsi="Optima"/>
          <w:sz w:val="28"/>
          <w:szCs w:val="28"/>
        </w:rPr>
      </w:pPr>
    </w:p>
    <w:p w14:paraId="13CE9A3B" w14:textId="0E086544" w:rsidR="002E0F3F" w:rsidRPr="008F1A9B" w:rsidRDefault="002E0F3F" w:rsidP="002E0F3F">
      <w:pPr>
        <w:ind w:firstLine="720"/>
        <w:rPr>
          <w:rStyle w:val="IntenseReference"/>
        </w:rPr>
      </w:pPr>
      <w:r w:rsidRPr="008F1A9B">
        <w:rPr>
          <w:rStyle w:val="IntenseReference"/>
        </w:rPr>
        <w:t>The Father Revealed by the Son</w:t>
      </w:r>
    </w:p>
    <w:p w14:paraId="4CF97025" w14:textId="185014D5" w:rsidR="002E0F3F" w:rsidRPr="008F1A9B" w:rsidRDefault="002E0F3F">
      <w:pPr>
        <w:rPr>
          <w:rFonts w:ascii="Optima" w:hAnsi="Optima"/>
          <w:sz w:val="28"/>
          <w:szCs w:val="28"/>
        </w:rPr>
      </w:pPr>
    </w:p>
    <w:p w14:paraId="533BFD9A" w14:textId="57271236" w:rsidR="002E0F3F" w:rsidRPr="008F1A9B" w:rsidRDefault="002E0F3F">
      <w:pPr>
        <w:rPr>
          <w:rFonts w:ascii="Optima" w:hAnsi="Optima"/>
          <w:sz w:val="28"/>
          <w:szCs w:val="28"/>
        </w:rPr>
      </w:pPr>
      <w:r w:rsidRPr="008F1A9B">
        <w:rPr>
          <w:rFonts w:ascii="Optima" w:hAnsi="Optima"/>
          <w:sz w:val="28"/>
          <w:szCs w:val="28"/>
        </w:rPr>
        <w:tab/>
        <w:t>Jesus Christ reveals to us the Mystery of the Father.</w:t>
      </w:r>
    </w:p>
    <w:p w14:paraId="0CADF6F6" w14:textId="62F4368B" w:rsidR="002E0F3F" w:rsidRPr="008F1A9B" w:rsidRDefault="002E0F3F" w:rsidP="002E0F3F">
      <w:pPr>
        <w:rPr>
          <w:rFonts w:ascii="Optima" w:hAnsi="Optima" w:cs="Tahoma"/>
          <w:color w:val="000000"/>
          <w:sz w:val="28"/>
          <w:szCs w:val="28"/>
          <w:shd w:val="clear" w:color="auto" w:fill="FFFFFF"/>
        </w:rPr>
      </w:pPr>
      <w:r w:rsidRPr="008F1A9B">
        <w:rPr>
          <w:rFonts w:ascii="Optima" w:hAnsi="Optima"/>
          <w:sz w:val="28"/>
          <w:szCs w:val="28"/>
        </w:rPr>
        <w:tab/>
      </w:r>
      <w:r w:rsidRPr="008F1A9B">
        <w:rPr>
          <w:rFonts w:ascii="Optima" w:hAnsi="Optima" w:cs="Tahoma"/>
          <w:color w:val="000000"/>
          <w:sz w:val="28"/>
          <w:szCs w:val="28"/>
          <w:shd w:val="clear" w:color="auto" w:fill="FFFFFF"/>
        </w:rPr>
        <w:t xml:space="preserve">Jesus Christ revealed to us that God is “Father”, not only insofar as he created the universe and the mankind, but above all because he eternally generated in his bosom the Son who is his Word, </w:t>
      </w:r>
      <w:proofErr w:type="gramStart"/>
      <w:r w:rsidRPr="008F1A9B">
        <w:rPr>
          <w:rFonts w:ascii="Optima" w:hAnsi="Optima" w:cs="Tahoma"/>
          <w:color w:val="000000"/>
          <w:sz w:val="28"/>
          <w:szCs w:val="28"/>
          <w:shd w:val="clear" w:color="auto" w:fill="FFFFFF"/>
        </w:rPr>
        <w:t>“ the</w:t>
      </w:r>
      <w:proofErr w:type="gramEnd"/>
      <w:r w:rsidRPr="008F1A9B">
        <w:rPr>
          <w:rFonts w:ascii="Optima" w:hAnsi="Optima" w:cs="Tahoma"/>
          <w:color w:val="000000"/>
          <w:sz w:val="28"/>
          <w:szCs w:val="28"/>
          <w:shd w:val="clear" w:color="auto" w:fill="FFFFFF"/>
        </w:rPr>
        <w:t xml:space="preserve"> radiance of the glory of God and the very stamp of his nature” (</w:t>
      </w:r>
      <w:r w:rsidRPr="008F1A9B">
        <w:rPr>
          <w:rFonts w:ascii="Optima" w:hAnsi="Optima" w:cs="Tahoma"/>
          <w:i/>
          <w:iCs/>
          <w:color w:val="000000"/>
          <w:sz w:val="28"/>
          <w:szCs w:val="28"/>
        </w:rPr>
        <w:t>Hebrews</w:t>
      </w:r>
      <w:r w:rsidRPr="008F1A9B">
        <w:rPr>
          <w:rFonts w:ascii="Optima" w:hAnsi="Optima" w:cs="Tahoma"/>
          <w:color w:val="000000"/>
          <w:sz w:val="28"/>
          <w:szCs w:val="28"/>
          <w:shd w:val="clear" w:color="auto" w:fill="FFFFFF"/>
        </w:rPr>
        <w:t> 1:3).</w:t>
      </w:r>
      <w:r w:rsidRPr="008F1A9B">
        <w:rPr>
          <w:rFonts w:ascii="Optima" w:hAnsi="Optima" w:cs="Tahoma"/>
          <w:color w:val="000000"/>
          <w:sz w:val="28"/>
          <w:szCs w:val="28"/>
          <w:shd w:val="clear" w:color="auto" w:fill="FFFFFF"/>
        </w:rPr>
        <w:t xml:space="preserve">  Comp. of the Catholic Catechism n. 46)</w:t>
      </w:r>
    </w:p>
    <w:p w14:paraId="4DDD539A" w14:textId="3EDD245F" w:rsidR="002E0F3F" w:rsidRPr="008F1A9B" w:rsidRDefault="002E0F3F" w:rsidP="002E0F3F">
      <w:pPr>
        <w:rPr>
          <w:rFonts w:ascii="Optima" w:hAnsi="Optima" w:cs="Tahoma"/>
          <w:color w:val="000000"/>
          <w:sz w:val="28"/>
          <w:szCs w:val="28"/>
          <w:shd w:val="clear" w:color="auto" w:fill="FFFFFF"/>
        </w:rPr>
      </w:pPr>
    </w:p>
    <w:p w14:paraId="44C919CB" w14:textId="421C49E7" w:rsidR="002E0F3F" w:rsidRPr="008F1A9B" w:rsidRDefault="002E0F3F" w:rsidP="008F1A9B">
      <w:pPr>
        <w:pStyle w:val="Title"/>
        <w:rPr>
          <w:rFonts w:eastAsia="Times New Roman"/>
          <w:shd w:val="clear" w:color="auto" w:fill="FFFFFF"/>
        </w:rPr>
      </w:pPr>
      <w:r w:rsidRPr="008F1A9B">
        <w:rPr>
          <w:rFonts w:eastAsia="Times New Roman"/>
          <w:shd w:val="clear" w:color="auto" w:fill="FFFFFF"/>
        </w:rPr>
        <w:t>Second Sunday of Ordinary time</w:t>
      </w:r>
    </w:p>
    <w:p w14:paraId="5CDCEE1F" w14:textId="77777777" w:rsidR="008F1A9B" w:rsidRDefault="002E0F3F" w:rsidP="008F1A9B">
      <w:pPr>
        <w:rPr>
          <w:shd w:val="clear" w:color="auto" w:fill="FFFFFF"/>
        </w:rPr>
      </w:pPr>
      <w:r w:rsidRPr="008F1A9B">
        <w:rPr>
          <w:shd w:val="clear" w:color="auto" w:fill="FFFFFF"/>
        </w:rPr>
        <w:tab/>
      </w:r>
    </w:p>
    <w:p w14:paraId="524C0213" w14:textId="133B168E" w:rsidR="002E0F3F" w:rsidRPr="008F1A9B" w:rsidRDefault="002E0F3F" w:rsidP="008F1A9B">
      <w:pPr>
        <w:rPr>
          <w:rStyle w:val="IntenseReference"/>
        </w:rPr>
      </w:pPr>
      <w:r w:rsidRPr="008F1A9B">
        <w:rPr>
          <w:rStyle w:val="IntenseReference"/>
        </w:rPr>
        <w:t>I believe in One God</w:t>
      </w:r>
    </w:p>
    <w:p w14:paraId="7A446703" w14:textId="77777777" w:rsidR="002E0F3F" w:rsidRPr="008F1A9B" w:rsidRDefault="002E0F3F" w:rsidP="002E0F3F">
      <w:pPr>
        <w:pStyle w:val="NormalWeb"/>
        <w:rPr>
          <w:rFonts w:ascii="Optima" w:hAnsi="Optima" w:cs="Tahoma"/>
          <w:color w:val="000000"/>
          <w:sz w:val="28"/>
          <w:szCs w:val="28"/>
        </w:rPr>
      </w:pPr>
      <w:r w:rsidRPr="008F1A9B">
        <w:rPr>
          <w:rFonts w:ascii="Optima" w:hAnsi="Optima" w:cs="Tahoma"/>
          <w:b/>
          <w:bCs/>
          <w:color w:val="000000"/>
          <w:sz w:val="28"/>
          <w:szCs w:val="28"/>
        </w:rPr>
        <w:t>Why does one profess belief that there is only one God?</w:t>
      </w:r>
    </w:p>
    <w:p w14:paraId="78A2926B" w14:textId="12181CED" w:rsidR="00ED2DEA" w:rsidRPr="008F1A9B" w:rsidRDefault="002E0F3F" w:rsidP="00ED2DEA">
      <w:pPr>
        <w:rPr>
          <w:rFonts w:ascii="Optima" w:hAnsi="Optima"/>
          <w:sz w:val="28"/>
          <w:szCs w:val="28"/>
        </w:rPr>
      </w:pPr>
      <w:r w:rsidRPr="008F1A9B">
        <w:rPr>
          <w:rFonts w:ascii="Optima" w:hAnsi="Optima" w:cs="Tahoma"/>
          <w:color w:val="000000"/>
          <w:sz w:val="28"/>
          <w:szCs w:val="28"/>
        </w:rPr>
        <w:t>Belief in the one God is professed because he has revealed himself to the people of Israel as the only One when he said, “Hear, O Israel, the Lord our God is one Lord” (</w:t>
      </w:r>
      <w:r w:rsidRPr="008F1A9B">
        <w:rPr>
          <w:rFonts w:ascii="Optima" w:hAnsi="Optima" w:cs="Tahoma"/>
          <w:i/>
          <w:iCs/>
          <w:color w:val="000000"/>
          <w:sz w:val="28"/>
          <w:szCs w:val="28"/>
        </w:rPr>
        <w:t>Deuteronomy</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6:4) and “there is no other” (</w:t>
      </w:r>
      <w:r w:rsidRPr="008F1A9B">
        <w:rPr>
          <w:rFonts w:ascii="Optima" w:hAnsi="Optima" w:cs="Tahoma"/>
          <w:i/>
          <w:iCs/>
          <w:color w:val="000000"/>
          <w:sz w:val="28"/>
          <w:szCs w:val="28"/>
        </w:rPr>
        <w:t>Isaiah</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45:22). Jesus himself confirmed that God is “the one Lord” (</w:t>
      </w:r>
      <w:r w:rsidRPr="008F1A9B">
        <w:rPr>
          <w:rFonts w:ascii="Optima" w:hAnsi="Optima" w:cs="Tahoma"/>
          <w:i/>
          <w:iCs/>
          <w:color w:val="000000"/>
          <w:sz w:val="28"/>
          <w:szCs w:val="28"/>
        </w:rPr>
        <w:t>Mark</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12:29). To confess that Jesus and the Holy Spirit are also God and Lord does not introduce any division into the one God.</w:t>
      </w:r>
      <w:r w:rsidR="00ED2DEA" w:rsidRPr="008F1A9B">
        <w:rPr>
          <w:rFonts w:ascii="Optima" w:hAnsi="Optima" w:cs="Tahoma"/>
          <w:color w:val="000000"/>
          <w:sz w:val="28"/>
          <w:szCs w:val="28"/>
        </w:rPr>
        <w:t xml:space="preserve"> </w:t>
      </w:r>
      <w:r w:rsidR="00ED2DEA" w:rsidRPr="008F1A9B">
        <w:rPr>
          <w:rFonts w:ascii="Optima" w:hAnsi="Optima" w:cs="Tahoma"/>
          <w:color w:val="000000"/>
          <w:sz w:val="28"/>
          <w:szCs w:val="28"/>
          <w:shd w:val="clear" w:color="auto" w:fill="FFFFFF"/>
        </w:rPr>
        <w:t xml:space="preserve">(Catechism of the Catholic Church Comp. n. </w:t>
      </w:r>
      <w:r w:rsidR="00ED2DEA" w:rsidRPr="008F1A9B">
        <w:rPr>
          <w:rFonts w:ascii="Optima" w:hAnsi="Optima" w:cs="Tahoma"/>
          <w:color w:val="000000"/>
          <w:sz w:val="28"/>
          <w:szCs w:val="28"/>
          <w:shd w:val="clear" w:color="auto" w:fill="FFFFFF"/>
        </w:rPr>
        <w:t>37</w:t>
      </w:r>
      <w:r w:rsidR="00ED2DEA" w:rsidRPr="008F1A9B">
        <w:rPr>
          <w:rFonts w:ascii="Optima" w:hAnsi="Optima" w:cs="Tahoma"/>
          <w:color w:val="000000"/>
          <w:sz w:val="28"/>
          <w:szCs w:val="28"/>
          <w:shd w:val="clear" w:color="auto" w:fill="FFFFFF"/>
        </w:rPr>
        <w:t>)</w:t>
      </w:r>
    </w:p>
    <w:p w14:paraId="0FD80F8E" w14:textId="421A6E10" w:rsidR="00ED2DEA" w:rsidRPr="008F1A9B" w:rsidRDefault="00ED2DEA" w:rsidP="00ED2DEA">
      <w:pPr>
        <w:rPr>
          <w:rFonts w:ascii="Optima" w:hAnsi="Optima"/>
          <w:sz w:val="28"/>
          <w:szCs w:val="28"/>
        </w:rPr>
      </w:pPr>
    </w:p>
    <w:p w14:paraId="0AFD3DF9" w14:textId="166896B6" w:rsidR="00ED2DEA" w:rsidRPr="008F1A9B" w:rsidRDefault="00ED2DEA" w:rsidP="008F1A9B">
      <w:pPr>
        <w:pStyle w:val="Title"/>
      </w:pPr>
      <w:r w:rsidRPr="008F1A9B">
        <w:t>Third Sunday of Ordinary Time</w:t>
      </w:r>
    </w:p>
    <w:p w14:paraId="21FC8667" w14:textId="77777777" w:rsidR="008F1A9B" w:rsidRDefault="00ED2DEA" w:rsidP="00ED2DEA">
      <w:pPr>
        <w:rPr>
          <w:rFonts w:ascii="Optima" w:hAnsi="Optima"/>
          <w:sz w:val="28"/>
          <w:szCs w:val="28"/>
        </w:rPr>
      </w:pPr>
      <w:r w:rsidRPr="008F1A9B">
        <w:rPr>
          <w:rFonts w:ascii="Optima" w:hAnsi="Optima"/>
          <w:sz w:val="28"/>
          <w:szCs w:val="28"/>
        </w:rPr>
        <w:tab/>
      </w:r>
    </w:p>
    <w:p w14:paraId="456A744C" w14:textId="22A7FF5E" w:rsidR="00ED2DEA" w:rsidRPr="008F1A9B" w:rsidRDefault="00ED2DEA" w:rsidP="00ED2DEA">
      <w:pPr>
        <w:rPr>
          <w:rStyle w:val="IntenseReference"/>
        </w:rPr>
      </w:pPr>
      <w:r w:rsidRPr="008F1A9B">
        <w:rPr>
          <w:rStyle w:val="IntenseReference"/>
        </w:rPr>
        <w:t>The Name of God</w:t>
      </w:r>
    </w:p>
    <w:p w14:paraId="3316725D" w14:textId="7F2E2A54" w:rsidR="00ED2DEA" w:rsidRPr="008F1A9B" w:rsidRDefault="00ED2DEA" w:rsidP="00ED2DEA">
      <w:pPr>
        <w:rPr>
          <w:rFonts w:ascii="Optima" w:hAnsi="Optima"/>
          <w:sz w:val="28"/>
          <w:szCs w:val="28"/>
        </w:rPr>
      </w:pPr>
    </w:p>
    <w:p w14:paraId="5D685F29" w14:textId="77777777" w:rsidR="00ED2DEA" w:rsidRPr="008F1A9B" w:rsidRDefault="00ED2DEA" w:rsidP="00ED2DEA">
      <w:pPr>
        <w:pStyle w:val="NormalWeb"/>
        <w:rPr>
          <w:rFonts w:ascii="Optima" w:hAnsi="Optima" w:cs="Tahoma"/>
          <w:color w:val="000000"/>
          <w:sz w:val="28"/>
          <w:szCs w:val="28"/>
        </w:rPr>
      </w:pPr>
      <w:r w:rsidRPr="008F1A9B">
        <w:rPr>
          <w:rFonts w:ascii="Optima" w:hAnsi="Optima"/>
          <w:sz w:val="28"/>
          <w:szCs w:val="28"/>
        </w:rPr>
        <w:lastRenderedPageBreak/>
        <w:tab/>
      </w:r>
      <w:r w:rsidRPr="008F1A9B">
        <w:rPr>
          <w:rFonts w:ascii="Optima" w:hAnsi="Optima" w:cs="Tahoma"/>
          <w:b/>
          <w:bCs/>
          <w:color w:val="000000"/>
          <w:sz w:val="28"/>
          <w:szCs w:val="28"/>
        </w:rPr>
        <w:t>With what name does God reveal Himself?</w:t>
      </w:r>
    </w:p>
    <w:p w14:paraId="4B1EB373" w14:textId="42DF5BAE" w:rsidR="00ED2DEA" w:rsidRPr="008F1A9B" w:rsidRDefault="00ED2DEA" w:rsidP="00ED2DEA">
      <w:pPr>
        <w:rPr>
          <w:rFonts w:ascii="Optima" w:hAnsi="Optima" w:cs="Tahoma"/>
          <w:color w:val="000000"/>
          <w:sz w:val="28"/>
          <w:szCs w:val="28"/>
          <w:shd w:val="clear" w:color="auto" w:fill="FFFFFF"/>
        </w:rPr>
      </w:pPr>
      <w:r w:rsidRPr="008F1A9B">
        <w:rPr>
          <w:rFonts w:ascii="Optima" w:hAnsi="Optima" w:cs="Tahoma"/>
          <w:color w:val="000000"/>
          <w:sz w:val="28"/>
          <w:szCs w:val="28"/>
        </w:rPr>
        <w:t>God revealed himself to Moses as the living God, “the God of Abraham, the God of Isaac, the God of Jacob” (</w:t>
      </w:r>
      <w:r w:rsidRPr="008F1A9B">
        <w:rPr>
          <w:rFonts w:ascii="Optima" w:hAnsi="Optima" w:cs="Tahoma"/>
          <w:i/>
          <w:iCs/>
          <w:color w:val="000000"/>
          <w:sz w:val="28"/>
          <w:szCs w:val="28"/>
        </w:rPr>
        <w:t>Exodus</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3:6). God also revealed to Moses his mysterious name “I Am Who I Am (YHWH)”. Already in Old Testament times this ineffable name of God was replaced by the divine title</w:t>
      </w:r>
      <w:r w:rsidRPr="008F1A9B">
        <w:rPr>
          <w:rStyle w:val="apple-converted-space"/>
          <w:rFonts w:ascii="Optima" w:hAnsi="Optima" w:cs="Tahoma"/>
          <w:color w:val="000000"/>
          <w:sz w:val="28"/>
          <w:szCs w:val="28"/>
        </w:rPr>
        <w:t> </w:t>
      </w:r>
      <w:r w:rsidRPr="008F1A9B">
        <w:rPr>
          <w:rFonts w:ascii="Optima" w:hAnsi="Optima" w:cs="Tahoma"/>
          <w:i/>
          <w:iCs/>
          <w:color w:val="000000"/>
          <w:sz w:val="28"/>
          <w:szCs w:val="28"/>
        </w:rPr>
        <w:t>Lord</w:t>
      </w:r>
      <w:r w:rsidRPr="008F1A9B">
        <w:rPr>
          <w:rFonts w:ascii="Optima" w:hAnsi="Optima" w:cs="Tahoma"/>
          <w:color w:val="000000"/>
          <w:sz w:val="28"/>
          <w:szCs w:val="28"/>
        </w:rPr>
        <w:t xml:space="preserve">. </w:t>
      </w:r>
      <w:proofErr w:type="gramStart"/>
      <w:r w:rsidRPr="008F1A9B">
        <w:rPr>
          <w:rFonts w:ascii="Optima" w:hAnsi="Optima" w:cs="Tahoma"/>
          <w:color w:val="000000"/>
          <w:sz w:val="28"/>
          <w:szCs w:val="28"/>
        </w:rPr>
        <w:t>Thus</w:t>
      </w:r>
      <w:proofErr w:type="gramEnd"/>
      <w:r w:rsidRPr="008F1A9B">
        <w:rPr>
          <w:rFonts w:ascii="Optima" w:hAnsi="Optima" w:cs="Tahoma"/>
          <w:color w:val="000000"/>
          <w:sz w:val="28"/>
          <w:szCs w:val="28"/>
        </w:rPr>
        <w:t xml:space="preserve"> in the New Testament, Jesus who was called</w:t>
      </w:r>
      <w:r w:rsidRPr="008F1A9B">
        <w:rPr>
          <w:rStyle w:val="apple-converted-space"/>
          <w:rFonts w:ascii="Optima" w:hAnsi="Optima" w:cs="Tahoma"/>
          <w:color w:val="000000"/>
          <w:sz w:val="28"/>
          <w:szCs w:val="28"/>
        </w:rPr>
        <w:t> </w:t>
      </w:r>
      <w:r w:rsidRPr="008F1A9B">
        <w:rPr>
          <w:rFonts w:ascii="Optima" w:hAnsi="Optima" w:cs="Tahoma"/>
          <w:i/>
          <w:iCs/>
          <w:color w:val="000000"/>
          <w:sz w:val="28"/>
          <w:szCs w:val="28"/>
        </w:rPr>
        <w:t>Lord</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is seen as true God.</w:t>
      </w:r>
      <w:r w:rsidRPr="008F1A9B">
        <w:rPr>
          <w:rFonts w:ascii="Optima" w:hAnsi="Optima" w:cs="Tahoma"/>
          <w:color w:val="000000"/>
          <w:sz w:val="28"/>
          <w:szCs w:val="28"/>
        </w:rPr>
        <w:t xml:space="preserve"> </w:t>
      </w:r>
      <w:r w:rsidRPr="008F1A9B">
        <w:rPr>
          <w:rFonts w:ascii="Optima" w:hAnsi="Optima" w:cs="Tahoma"/>
          <w:color w:val="000000"/>
          <w:sz w:val="28"/>
          <w:szCs w:val="28"/>
          <w:shd w:val="clear" w:color="auto" w:fill="FFFFFF"/>
        </w:rPr>
        <w:t>(Catechism of the Catholic Church Comp. n. 3</w:t>
      </w:r>
      <w:r w:rsidRPr="008F1A9B">
        <w:rPr>
          <w:rFonts w:ascii="Optima" w:hAnsi="Optima" w:cs="Tahoma"/>
          <w:color w:val="000000"/>
          <w:sz w:val="28"/>
          <w:szCs w:val="28"/>
          <w:shd w:val="clear" w:color="auto" w:fill="FFFFFF"/>
        </w:rPr>
        <w:t>8</w:t>
      </w:r>
      <w:r w:rsidRPr="008F1A9B">
        <w:rPr>
          <w:rFonts w:ascii="Optima" w:hAnsi="Optima" w:cs="Tahoma"/>
          <w:color w:val="000000"/>
          <w:sz w:val="28"/>
          <w:szCs w:val="28"/>
          <w:shd w:val="clear" w:color="auto" w:fill="FFFFFF"/>
        </w:rPr>
        <w:t>)</w:t>
      </w:r>
    </w:p>
    <w:p w14:paraId="0DCD09FD" w14:textId="0E04F858" w:rsidR="00ED2DEA" w:rsidRPr="008F1A9B" w:rsidRDefault="00ED2DEA" w:rsidP="00ED2DEA">
      <w:pPr>
        <w:rPr>
          <w:rFonts w:ascii="Optima" w:hAnsi="Optima" w:cs="Tahoma"/>
          <w:color w:val="000000"/>
          <w:sz w:val="28"/>
          <w:szCs w:val="28"/>
          <w:shd w:val="clear" w:color="auto" w:fill="FFFFFF"/>
        </w:rPr>
      </w:pPr>
    </w:p>
    <w:p w14:paraId="6FB7FBBE" w14:textId="0C9B743D" w:rsidR="00ED2DEA" w:rsidRPr="008F1A9B" w:rsidRDefault="00ED2DEA" w:rsidP="008F1A9B">
      <w:pPr>
        <w:pStyle w:val="Title"/>
        <w:rPr>
          <w:shd w:val="clear" w:color="auto" w:fill="FFFFFF"/>
        </w:rPr>
      </w:pPr>
      <w:r w:rsidRPr="008F1A9B">
        <w:rPr>
          <w:shd w:val="clear" w:color="auto" w:fill="FFFFFF"/>
        </w:rPr>
        <w:t>Fourth Sunday of Ordinary Time</w:t>
      </w:r>
    </w:p>
    <w:p w14:paraId="3B3640E3" w14:textId="77777777" w:rsidR="008F1A9B" w:rsidRDefault="00ED2DEA" w:rsidP="00ED2DEA">
      <w:pPr>
        <w:rPr>
          <w:rFonts w:ascii="Optima" w:hAnsi="Optima" w:cs="Tahoma"/>
          <w:color w:val="000000"/>
          <w:sz w:val="28"/>
          <w:szCs w:val="28"/>
          <w:shd w:val="clear" w:color="auto" w:fill="FFFFFF"/>
        </w:rPr>
      </w:pPr>
      <w:r w:rsidRPr="008F1A9B">
        <w:rPr>
          <w:rFonts w:ascii="Optima" w:hAnsi="Optima" w:cs="Tahoma"/>
          <w:color w:val="000000"/>
          <w:sz w:val="28"/>
          <w:szCs w:val="28"/>
          <w:shd w:val="clear" w:color="auto" w:fill="FFFFFF"/>
        </w:rPr>
        <w:tab/>
      </w:r>
    </w:p>
    <w:p w14:paraId="42C6F51E" w14:textId="6FBCDB4E" w:rsidR="00ED2DEA" w:rsidRPr="008F1A9B" w:rsidRDefault="00ED2DEA" w:rsidP="00ED2DEA">
      <w:pPr>
        <w:rPr>
          <w:rStyle w:val="IntenseReference"/>
        </w:rPr>
      </w:pPr>
      <w:r w:rsidRPr="008F1A9B">
        <w:rPr>
          <w:rStyle w:val="IntenseReference"/>
        </w:rPr>
        <w:t>God is the God of Truth and Love</w:t>
      </w:r>
    </w:p>
    <w:p w14:paraId="3F34FBEC" w14:textId="6EB1515E" w:rsidR="00ED2DEA" w:rsidRPr="008F1A9B" w:rsidRDefault="00ED2DEA" w:rsidP="00ED2DEA">
      <w:pPr>
        <w:rPr>
          <w:rFonts w:ascii="Optima" w:hAnsi="Optima" w:cs="Tahoma"/>
          <w:color w:val="000000"/>
          <w:sz w:val="28"/>
          <w:szCs w:val="28"/>
          <w:shd w:val="clear" w:color="auto" w:fill="FFFFFF"/>
        </w:rPr>
      </w:pPr>
    </w:p>
    <w:p w14:paraId="4C0E00F6" w14:textId="2B64208E" w:rsidR="00ED2DEA" w:rsidRPr="008F1A9B" w:rsidRDefault="00ED2DEA" w:rsidP="00ED2DEA">
      <w:pPr>
        <w:pStyle w:val="NormalWeb"/>
        <w:rPr>
          <w:rFonts w:ascii="Optima" w:hAnsi="Optima" w:cs="Tahoma"/>
          <w:color w:val="000000"/>
          <w:sz w:val="28"/>
          <w:szCs w:val="28"/>
        </w:rPr>
      </w:pPr>
      <w:r w:rsidRPr="008F1A9B">
        <w:rPr>
          <w:rFonts w:ascii="Optima" w:hAnsi="Optima" w:cs="Tahoma"/>
          <w:b/>
          <w:bCs/>
          <w:color w:val="000000"/>
          <w:sz w:val="28"/>
          <w:szCs w:val="28"/>
        </w:rPr>
        <w:t>In what way is God the truth?</w:t>
      </w:r>
    </w:p>
    <w:p w14:paraId="5047B22F" w14:textId="77777777" w:rsidR="00ED2DEA" w:rsidRPr="008F1A9B" w:rsidRDefault="00ED2DEA" w:rsidP="00ED2DEA">
      <w:pPr>
        <w:pStyle w:val="NormalWeb"/>
        <w:rPr>
          <w:rFonts w:ascii="Optima" w:hAnsi="Optima" w:cs="Tahoma"/>
          <w:color w:val="000000"/>
          <w:sz w:val="28"/>
          <w:szCs w:val="28"/>
        </w:rPr>
      </w:pPr>
      <w:r w:rsidRPr="008F1A9B">
        <w:rPr>
          <w:rFonts w:ascii="Optima" w:hAnsi="Optima" w:cs="Tahoma"/>
          <w:color w:val="000000"/>
          <w:sz w:val="28"/>
          <w:szCs w:val="28"/>
        </w:rPr>
        <w:t>God is Truth itself and as such he can neither deceive nor be deceived. He is “light, and in him there is no darkness” (1</w:t>
      </w:r>
      <w:r w:rsidRPr="008F1A9B">
        <w:rPr>
          <w:rStyle w:val="apple-converted-space"/>
          <w:rFonts w:ascii="Optima" w:hAnsi="Optima" w:cs="Tahoma"/>
          <w:color w:val="000000"/>
          <w:sz w:val="28"/>
          <w:szCs w:val="28"/>
        </w:rPr>
        <w:t> </w:t>
      </w:r>
      <w:r w:rsidRPr="008F1A9B">
        <w:rPr>
          <w:rFonts w:ascii="Optima" w:hAnsi="Optima" w:cs="Tahoma"/>
          <w:i/>
          <w:iCs/>
          <w:color w:val="000000"/>
          <w:sz w:val="28"/>
          <w:szCs w:val="28"/>
        </w:rPr>
        <w:t>John</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1:5). The eternal Son of God, the incarnation of wisdom, was sent into the world “to bear witness to the Truth” (</w:t>
      </w:r>
      <w:r w:rsidRPr="008F1A9B">
        <w:rPr>
          <w:rFonts w:ascii="Optima" w:hAnsi="Optima" w:cs="Tahoma"/>
          <w:i/>
          <w:iCs/>
          <w:color w:val="000000"/>
          <w:sz w:val="28"/>
          <w:szCs w:val="28"/>
        </w:rPr>
        <w:t>John</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18:37).</w:t>
      </w:r>
    </w:p>
    <w:p w14:paraId="698BA697" w14:textId="521F1B20" w:rsidR="00ED2DEA" w:rsidRPr="008F1A9B" w:rsidRDefault="00ED2DEA" w:rsidP="00ED2DEA">
      <w:pPr>
        <w:pStyle w:val="NormalWeb"/>
        <w:rPr>
          <w:rFonts w:ascii="Optima" w:hAnsi="Optima" w:cs="Tahoma"/>
          <w:color w:val="000000"/>
          <w:sz w:val="28"/>
          <w:szCs w:val="28"/>
        </w:rPr>
      </w:pPr>
      <w:r w:rsidRPr="008F1A9B">
        <w:rPr>
          <w:rFonts w:ascii="Optima" w:hAnsi="Optima" w:cs="Tahoma"/>
          <w:b/>
          <w:bCs/>
          <w:color w:val="000000"/>
          <w:sz w:val="28"/>
          <w:szCs w:val="28"/>
        </w:rPr>
        <w:t xml:space="preserve"> In what way does God reveal that he is love?</w:t>
      </w:r>
    </w:p>
    <w:p w14:paraId="0E6B3A0E" w14:textId="021FDF8D" w:rsidR="00ED2DEA" w:rsidRPr="008F1A9B" w:rsidRDefault="00ED2DEA" w:rsidP="00ED2DEA">
      <w:pPr>
        <w:pStyle w:val="NormalWeb"/>
        <w:rPr>
          <w:rFonts w:ascii="Optima" w:hAnsi="Optima" w:cs="Tahoma"/>
          <w:color w:val="000000"/>
          <w:sz w:val="28"/>
          <w:szCs w:val="28"/>
          <w:shd w:val="clear" w:color="auto" w:fill="FFFFFF"/>
        </w:rPr>
      </w:pPr>
      <w:r w:rsidRPr="008F1A9B">
        <w:rPr>
          <w:rFonts w:ascii="Optima" w:hAnsi="Optima" w:cs="Tahoma"/>
          <w:color w:val="000000"/>
          <w:sz w:val="28"/>
          <w:szCs w:val="28"/>
        </w:rPr>
        <w:t>God revealed himself to Israel as the One who has a stronger love than that of parents for their children or of husbands and wives for their spouses. God in himself “is love” (</w:t>
      </w:r>
      <w:r w:rsidRPr="008F1A9B">
        <w:rPr>
          <w:rFonts w:ascii="Optima" w:hAnsi="Optima" w:cs="Tahoma"/>
          <w:i/>
          <w:iCs/>
          <w:color w:val="000000"/>
          <w:sz w:val="28"/>
          <w:szCs w:val="28"/>
        </w:rPr>
        <w:t>1 John</w:t>
      </w:r>
      <w:r w:rsidRPr="008F1A9B">
        <w:rPr>
          <w:rStyle w:val="apple-converted-space"/>
          <w:rFonts w:ascii="Optima" w:hAnsi="Optima" w:cs="Tahoma"/>
          <w:i/>
          <w:iCs/>
          <w:color w:val="000000"/>
          <w:sz w:val="28"/>
          <w:szCs w:val="28"/>
        </w:rPr>
        <w:t> </w:t>
      </w:r>
      <w:r w:rsidRPr="008F1A9B">
        <w:rPr>
          <w:rFonts w:ascii="Optima" w:hAnsi="Optima" w:cs="Tahoma"/>
          <w:color w:val="000000"/>
          <w:sz w:val="28"/>
          <w:szCs w:val="28"/>
        </w:rPr>
        <w:t>4: 8.16), who gives himself completely and gratuitously, who “so loved the world that he gave his only Son so that the world might be saved through him” (</w:t>
      </w:r>
      <w:r w:rsidRPr="008F1A9B">
        <w:rPr>
          <w:rFonts w:ascii="Optima" w:hAnsi="Optima" w:cs="Tahoma"/>
          <w:i/>
          <w:iCs/>
          <w:color w:val="000000"/>
          <w:sz w:val="28"/>
          <w:szCs w:val="28"/>
        </w:rPr>
        <w:t>John</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3:16-17). By sending his Son and the Holy Spirit, God reveals that he himself is an eternal exchange of love.</w:t>
      </w:r>
      <w:r w:rsidRPr="008F1A9B">
        <w:rPr>
          <w:rFonts w:ascii="Optima" w:hAnsi="Optima" w:cs="Tahoma"/>
          <w:color w:val="000000"/>
          <w:sz w:val="28"/>
          <w:szCs w:val="28"/>
        </w:rPr>
        <w:t xml:space="preserve">  </w:t>
      </w:r>
      <w:r w:rsidRPr="008F1A9B">
        <w:rPr>
          <w:rFonts w:ascii="Optima" w:hAnsi="Optima" w:cs="Tahoma"/>
          <w:color w:val="000000"/>
          <w:sz w:val="28"/>
          <w:szCs w:val="28"/>
          <w:shd w:val="clear" w:color="auto" w:fill="FFFFFF"/>
        </w:rPr>
        <w:t xml:space="preserve">(Catechism of the Catholic Church Comp. n. </w:t>
      </w:r>
      <w:r w:rsidRPr="008F1A9B">
        <w:rPr>
          <w:rFonts w:ascii="Optima" w:hAnsi="Optima" w:cs="Tahoma"/>
          <w:color w:val="000000"/>
          <w:sz w:val="28"/>
          <w:szCs w:val="28"/>
          <w:shd w:val="clear" w:color="auto" w:fill="FFFFFF"/>
        </w:rPr>
        <w:t>41,42)</w:t>
      </w:r>
    </w:p>
    <w:p w14:paraId="1BCFC7AB" w14:textId="0D2B9B61" w:rsidR="00ED2DEA" w:rsidRPr="008F1A9B" w:rsidRDefault="00ED2DEA" w:rsidP="00ED2DEA">
      <w:pPr>
        <w:pStyle w:val="NormalWeb"/>
        <w:rPr>
          <w:rFonts w:ascii="Optima" w:hAnsi="Optima" w:cs="Tahoma"/>
          <w:color w:val="000000"/>
          <w:sz w:val="28"/>
          <w:szCs w:val="28"/>
          <w:shd w:val="clear" w:color="auto" w:fill="FFFFFF"/>
        </w:rPr>
      </w:pPr>
    </w:p>
    <w:p w14:paraId="3A4F8224" w14:textId="6553CDB7" w:rsidR="00ED2DEA" w:rsidRPr="008F1A9B" w:rsidRDefault="00ED2DEA" w:rsidP="008F1A9B">
      <w:pPr>
        <w:pStyle w:val="Title"/>
        <w:rPr>
          <w:shd w:val="clear" w:color="auto" w:fill="FFFFFF"/>
        </w:rPr>
      </w:pPr>
      <w:r w:rsidRPr="008F1A9B">
        <w:rPr>
          <w:shd w:val="clear" w:color="auto" w:fill="FFFFFF"/>
        </w:rPr>
        <w:t>Fifth Sunday of Ordinary time</w:t>
      </w:r>
    </w:p>
    <w:p w14:paraId="28062479" w14:textId="77777777" w:rsidR="00ED2DEA" w:rsidRPr="008F1A9B" w:rsidRDefault="00ED2DEA" w:rsidP="00ED2DEA">
      <w:pPr>
        <w:pStyle w:val="NormalWeb"/>
        <w:rPr>
          <w:rFonts w:ascii="Optima" w:hAnsi="Optima" w:cs="Tahoma"/>
          <w:color w:val="000000"/>
          <w:sz w:val="28"/>
          <w:szCs w:val="28"/>
        </w:rPr>
      </w:pPr>
      <w:r w:rsidRPr="008F1A9B">
        <w:rPr>
          <w:rFonts w:ascii="Optima" w:hAnsi="Optima" w:cs="Tahoma"/>
          <w:b/>
          <w:bCs/>
          <w:color w:val="000000"/>
          <w:sz w:val="28"/>
          <w:szCs w:val="28"/>
        </w:rPr>
        <w:t>What does it mean to believe in only one God?</w:t>
      </w:r>
    </w:p>
    <w:p w14:paraId="2014A6C9" w14:textId="3FD04867" w:rsidR="00ED2DEA" w:rsidRPr="008F1A9B" w:rsidRDefault="00ED2DEA" w:rsidP="00ED2DEA">
      <w:pPr>
        <w:pStyle w:val="NormalWeb"/>
        <w:rPr>
          <w:rFonts w:ascii="Optima" w:hAnsi="Optima" w:cs="Tahoma"/>
          <w:color w:val="000000"/>
          <w:sz w:val="28"/>
          <w:szCs w:val="28"/>
          <w:shd w:val="clear" w:color="auto" w:fill="FFFFFF"/>
        </w:rPr>
      </w:pPr>
      <w:r w:rsidRPr="008F1A9B">
        <w:rPr>
          <w:rFonts w:ascii="Optima" w:hAnsi="Optima" w:cs="Tahoma"/>
          <w:color w:val="000000"/>
          <w:sz w:val="28"/>
          <w:szCs w:val="28"/>
        </w:rPr>
        <w:t>To believe in the one and only God involves coming to know</w:t>
      </w:r>
      <w:r w:rsidRPr="008F1A9B">
        <w:rPr>
          <w:rStyle w:val="apple-converted-space"/>
          <w:rFonts w:ascii="Optima" w:hAnsi="Optima" w:cs="Tahoma"/>
          <w:i/>
          <w:iCs/>
          <w:color w:val="000000"/>
          <w:sz w:val="28"/>
          <w:szCs w:val="28"/>
        </w:rPr>
        <w:t> </w:t>
      </w:r>
      <w:r w:rsidRPr="008F1A9B">
        <w:rPr>
          <w:rFonts w:ascii="Optima" w:hAnsi="Optima" w:cs="Tahoma"/>
          <w:color w:val="000000"/>
          <w:sz w:val="28"/>
          <w:szCs w:val="28"/>
        </w:rPr>
        <w:t xml:space="preserve">his greatness and majesty. It involves living in thanksgiving and trusting always in him, </w:t>
      </w:r>
      <w:r w:rsidRPr="008F1A9B">
        <w:rPr>
          <w:rFonts w:ascii="Optima" w:hAnsi="Optima" w:cs="Tahoma"/>
          <w:color w:val="000000"/>
          <w:sz w:val="28"/>
          <w:szCs w:val="28"/>
        </w:rPr>
        <w:lastRenderedPageBreak/>
        <w:t>even in adversity. It involves knowing the unity and true dignity of all human beings, created in his image. It involves making good use of</w:t>
      </w:r>
      <w:r w:rsidRPr="008F1A9B">
        <w:rPr>
          <w:rStyle w:val="apple-converted-space"/>
          <w:rFonts w:ascii="Optima" w:hAnsi="Optima" w:cs="Tahoma"/>
          <w:i/>
          <w:iCs/>
          <w:color w:val="000000"/>
          <w:sz w:val="28"/>
          <w:szCs w:val="28"/>
        </w:rPr>
        <w:t> </w:t>
      </w:r>
      <w:r w:rsidRPr="008F1A9B">
        <w:rPr>
          <w:rFonts w:ascii="Optima" w:hAnsi="Optima" w:cs="Tahoma"/>
          <w:color w:val="000000"/>
          <w:sz w:val="28"/>
          <w:szCs w:val="28"/>
        </w:rPr>
        <w:t>the things which he has created.</w:t>
      </w:r>
      <w:r w:rsidRPr="008F1A9B">
        <w:rPr>
          <w:rFonts w:ascii="Optima" w:hAnsi="Optima" w:cs="Tahoma"/>
          <w:color w:val="000000"/>
          <w:sz w:val="28"/>
          <w:szCs w:val="28"/>
        </w:rPr>
        <w:t xml:space="preserve"> </w:t>
      </w:r>
      <w:r w:rsidRPr="008F1A9B">
        <w:rPr>
          <w:rFonts w:ascii="Optima" w:hAnsi="Optima" w:cs="Tahoma"/>
          <w:color w:val="000000"/>
          <w:sz w:val="28"/>
          <w:szCs w:val="28"/>
          <w:shd w:val="clear" w:color="auto" w:fill="FFFFFF"/>
        </w:rPr>
        <w:t>(Catechism of the Catholic Church Comp. n. 44)</w:t>
      </w:r>
    </w:p>
    <w:p w14:paraId="601D7664" w14:textId="534F3EEA" w:rsidR="00ED2DEA" w:rsidRPr="008F1A9B" w:rsidRDefault="00ED2DEA" w:rsidP="00ED2DEA">
      <w:pPr>
        <w:pStyle w:val="NormalWeb"/>
        <w:rPr>
          <w:rFonts w:ascii="Optima" w:hAnsi="Optima" w:cs="Tahoma"/>
          <w:color w:val="000000"/>
          <w:sz w:val="28"/>
          <w:szCs w:val="28"/>
        </w:rPr>
      </w:pPr>
    </w:p>
    <w:p w14:paraId="2AADD38F" w14:textId="34767F32" w:rsidR="00ED2DEA" w:rsidRPr="008F1A9B" w:rsidRDefault="00ED2DEA" w:rsidP="00ED2DEA">
      <w:pPr>
        <w:pStyle w:val="NormalWeb"/>
        <w:rPr>
          <w:rFonts w:ascii="Optima" w:hAnsi="Optima" w:cs="Tahoma"/>
          <w:color w:val="000000"/>
          <w:sz w:val="28"/>
          <w:szCs w:val="28"/>
          <w:shd w:val="clear" w:color="auto" w:fill="FFFFFF"/>
        </w:rPr>
      </w:pPr>
      <w:r w:rsidRPr="008F1A9B">
        <w:rPr>
          <w:rFonts w:ascii="Optima" w:hAnsi="Optima" w:cs="Tahoma"/>
          <w:color w:val="000000"/>
          <w:sz w:val="28"/>
          <w:szCs w:val="28"/>
          <w:shd w:val="clear" w:color="auto" w:fill="FFFFFF"/>
        </w:rPr>
        <w:t>This means that the faithful must guard and activate the three theological virtues and must avoid sins which are opposed to them.</w:t>
      </w:r>
      <w:r w:rsidRPr="008F1A9B">
        <w:rPr>
          <w:rStyle w:val="apple-converted-space"/>
          <w:rFonts w:ascii="Optima" w:hAnsi="Optima" w:cs="Tahoma"/>
          <w:color w:val="000000"/>
          <w:sz w:val="28"/>
          <w:szCs w:val="28"/>
          <w:shd w:val="clear" w:color="auto" w:fill="FFFFFF"/>
        </w:rPr>
        <w:t> </w:t>
      </w:r>
      <w:r w:rsidRPr="008F1A9B">
        <w:rPr>
          <w:rFonts w:ascii="Optima" w:hAnsi="Optima" w:cs="Tahoma"/>
          <w:i/>
          <w:iCs/>
          <w:color w:val="000000"/>
          <w:sz w:val="28"/>
          <w:szCs w:val="28"/>
        </w:rPr>
        <w:t>Faith</w:t>
      </w:r>
      <w:r w:rsidRPr="008F1A9B">
        <w:rPr>
          <w:rStyle w:val="apple-converted-space"/>
          <w:rFonts w:ascii="Optima" w:hAnsi="Optima" w:cs="Tahoma"/>
          <w:color w:val="000000"/>
          <w:sz w:val="28"/>
          <w:szCs w:val="28"/>
          <w:shd w:val="clear" w:color="auto" w:fill="FFFFFF"/>
        </w:rPr>
        <w:t> </w:t>
      </w:r>
      <w:r w:rsidRPr="008F1A9B">
        <w:rPr>
          <w:rFonts w:ascii="Optima" w:hAnsi="Optima" w:cs="Tahoma"/>
          <w:color w:val="000000"/>
          <w:sz w:val="28"/>
          <w:szCs w:val="28"/>
          <w:shd w:val="clear" w:color="auto" w:fill="FFFFFF"/>
        </w:rPr>
        <w:t>believes in God and rejects everything that is opposed to it, such as, deliberate doubt, unbelief, heresy, apostasy, and schism.</w:t>
      </w:r>
      <w:r w:rsidRPr="008F1A9B">
        <w:rPr>
          <w:rStyle w:val="apple-converted-space"/>
          <w:rFonts w:ascii="Optima" w:hAnsi="Optima" w:cs="Tahoma"/>
          <w:color w:val="000000"/>
          <w:sz w:val="28"/>
          <w:szCs w:val="28"/>
          <w:shd w:val="clear" w:color="auto" w:fill="FFFFFF"/>
        </w:rPr>
        <w:t> </w:t>
      </w:r>
      <w:r w:rsidRPr="008F1A9B">
        <w:rPr>
          <w:rFonts w:ascii="Optima" w:hAnsi="Optima" w:cs="Tahoma"/>
          <w:i/>
          <w:iCs/>
          <w:color w:val="000000"/>
          <w:sz w:val="28"/>
          <w:szCs w:val="28"/>
        </w:rPr>
        <w:t>Hope</w:t>
      </w:r>
      <w:r w:rsidRPr="008F1A9B">
        <w:rPr>
          <w:rStyle w:val="apple-converted-space"/>
          <w:rFonts w:ascii="Optima" w:hAnsi="Optima" w:cs="Tahoma"/>
          <w:color w:val="000000"/>
          <w:sz w:val="28"/>
          <w:szCs w:val="28"/>
          <w:shd w:val="clear" w:color="auto" w:fill="FFFFFF"/>
        </w:rPr>
        <w:t> </w:t>
      </w:r>
      <w:r w:rsidRPr="008F1A9B">
        <w:rPr>
          <w:rFonts w:ascii="Optima" w:hAnsi="Optima" w:cs="Tahoma"/>
          <w:color w:val="000000"/>
          <w:sz w:val="28"/>
          <w:szCs w:val="28"/>
          <w:shd w:val="clear" w:color="auto" w:fill="FFFFFF"/>
        </w:rPr>
        <w:t>trustingly awaits the blessed vision of God and his help, while avoiding despair and presumption.</w:t>
      </w:r>
      <w:r w:rsidRPr="008F1A9B">
        <w:rPr>
          <w:rStyle w:val="apple-converted-space"/>
          <w:rFonts w:ascii="Optima" w:hAnsi="Optima" w:cs="Tahoma"/>
          <w:color w:val="000000"/>
          <w:sz w:val="28"/>
          <w:szCs w:val="28"/>
          <w:shd w:val="clear" w:color="auto" w:fill="FFFFFF"/>
        </w:rPr>
        <w:t> </w:t>
      </w:r>
      <w:r w:rsidRPr="008F1A9B">
        <w:rPr>
          <w:rFonts w:ascii="Optima" w:hAnsi="Optima" w:cs="Tahoma"/>
          <w:i/>
          <w:iCs/>
          <w:color w:val="000000"/>
          <w:sz w:val="28"/>
          <w:szCs w:val="28"/>
        </w:rPr>
        <w:t>Charity</w:t>
      </w:r>
      <w:r w:rsidRPr="008F1A9B">
        <w:rPr>
          <w:rStyle w:val="apple-converted-space"/>
          <w:rFonts w:ascii="Optima" w:hAnsi="Optima" w:cs="Tahoma"/>
          <w:color w:val="000000"/>
          <w:sz w:val="28"/>
          <w:szCs w:val="28"/>
          <w:shd w:val="clear" w:color="auto" w:fill="FFFFFF"/>
        </w:rPr>
        <w:t> </w:t>
      </w:r>
      <w:r w:rsidRPr="008F1A9B">
        <w:rPr>
          <w:rFonts w:ascii="Optima" w:hAnsi="Optima" w:cs="Tahoma"/>
          <w:color w:val="000000"/>
          <w:sz w:val="28"/>
          <w:szCs w:val="28"/>
          <w:shd w:val="clear" w:color="auto" w:fill="FFFFFF"/>
        </w:rPr>
        <w:t>loves God above all things and therefore repudiates indifference, ingratitude, lukewarmness, sloth or spiritual indolence, and that hatred of God which is born of pride.</w:t>
      </w:r>
      <w:r w:rsidRPr="008F1A9B">
        <w:rPr>
          <w:rFonts w:ascii="Optima" w:hAnsi="Optima" w:cs="Tahoma"/>
          <w:color w:val="000000"/>
          <w:sz w:val="28"/>
          <w:szCs w:val="28"/>
          <w:shd w:val="clear" w:color="auto" w:fill="FFFFFF"/>
        </w:rPr>
        <w:t xml:space="preserve"> </w:t>
      </w:r>
      <w:r w:rsidRPr="008F1A9B">
        <w:rPr>
          <w:rFonts w:ascii="Optima" w:hAnsi="Optima" w:cs="Tahoma"/>
          <w:color w:val="000000"/>
          <w:sz w:val="28"/>
          <w:szCs w:val="28"/>
          <w:shd w:val="clear" w:color="auto" w:fill="FFFFFF"/>
        </w:rPr>
        <w:t>(Catechism of the Catholic Church Comp. n. 442)</w:t>
      </w:r>
    </w:p>
    <w:p w14:paraId="40FA6A98" w14:textId="61D8235B" w:rsidR="00ED2DEA" w:rsidRPr="008F1A9B" w:rsidRDefault="00ED2DEA" w:rsidP="00ED2DEA">
      <w:pPr>
        <w:pStyle w:val="NormalWeb"/>
        <w:rPr>
          <w:rFonts w:ascii="Optima" w:hAnsi="Optima" w:cs="Tahoma"/>
          <w:color w:val="000000"/>
          <w:sz w:val="28"/>
          <w:szCs w:val="28"/>
          <w:shd w:val="clear" w:color="auto" w:fill="FFFFFF"/>
        </w:rPr>
      </w:pPr>
    </w:p>
    <w:p w14:paraId="3BD1479B" w14:textId="6A187BD1" w:rsidR="00ED2DEA" w:rsidRPr="008F1A9B" w:rsidRDefault="00ED2DEA" w:rsidP="008F1A9B">
      <w:pPr>
        <w:pStyle w:val="Title"/>
        <w:rPr>
          <w:shd w:val="clear" w:color="auto" w:fill="FFFFFF"/>
        </w:rPr>
      </w:pPr>
      <w:r w:rsidRPr="008F1A9B">
        <w:rPr>
          <w:shd w:val="clear" w:color="auto" w:fill="FFFFFF"/>
        </w:rPr>
        <w:t>Sixth Sunday of Ordinary Time</w:t>
      </w:r>
    </w:p>
    <w:p w14:paraId="4852E6D4" w14:textId="481735EA" w:rsidR="00ED2DEA" w:rsidRPr="008F1A9B" w:rsidRDefault="00ED2DEA" w:rsidP="00ED2DEA">
      <w:pPr>
        <w:pStyle w:val="NormalWeb"/>
        <w:rPr>
          <w:rStyle w:val="IntenseReference"/>
        </w:rPr>
      </w:pPr>
      <w:r w:rsidRPr="008F1A9B">
        <w:rPr>
          <w:rStyle w:val="IntenseReference"/>
        </w:rPr>
        <w:t>God is Almighty</w:t>
      </w:r>
    </w:p>
    <w:p w14:paraId="46FBF46E" w14:textId="77777777" w:rsidR="00ED2DEA" w:rsidRPr="008F1A9B" w:rsidRDefault="00ED2DEA" w:rsidP="00ED2DEA">
      <w:pPr>
        <w:pStyle w:val="NormalWeb"/>
        <w:rPr>
          <w:rFonts w:ascii="Optima" w:hAnsi="Optima" w:cs="Tahoma"/>
          <w:color w:val="000000"/>
          <w:sz w:val="28"/>
          <w:szCs w:val="28"/>
        </w:rPr>
      </w:pPr>
      <w:r w:rsidRPr="008F1A9B">
        <w:rPr>
          <w:rFonts w:ascii="Optima" w:hAnsi="Optima" w:cs="Tahoma"/>
          <w:b/>
          <w:bCs/>
          <w:color w:val="000000"/>
          <w:sz w:val="28"/>
          <w:szCs w:val="28"/>
        </w:rPr>
        <w:t>What does it mean to say that God is almighty?</w:t>
      </w:r>
    </w:p>
    <w:p w14:paraId="1911EE89" w14:textId="69E220F7" w:rsidR="00ED2DEA" w:rsidRPr="008F1A9B" w:rsidRDefault="00ED2DEA" w:rsidP="00ED2DEA">
      <w:pPr>
        <w:pStyle w:val="NormalWeb"/>
        <w:rPr>
          <w:rFonts w:ascii="Optima" w:hAnsi="Optima" w:cs="Tahoma"/>
          <w:color w:val="000000"/>
          <w:sz w:val="28"/>
          <w:szCs w:val="28"/>
          <w:shd w:val="clear" w:color="auto" w:fill="FFFFFF"/>
        </w:rPr>
      </w:pPr>
      <w:r w:rsidRPr="008F1A9B">
        <w:rPr>
          <w:rFonts w:ascii="Optima" w:hAnsi="Optima" w:cs="Tahoma"/>
          <w:color w:val="000000"/>
          <w:sz w:val="28"/>
          <w:szCs w:val="28"/>
        </w:rPr>
        <w:t>God reveals himself as “the strong One, the mighty One” (</w:t>
      </w:r>
      <w:r w:rsidRPr="008F1A9B">
        <w:rPr>
          <w:rFonts w:ascii="Optima" w:hAnsi="Optima" w:cs="Tahoma"/>
          <w:i/>
          <w:iCs/>
          <w:color w:val="000000"/>
          <w:sz w:val="28"/>
          <w:szCs w:val="28"/>
        </w:rPr>
        <w:t>Psalm</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24:8), as the One “to whom nothing is impossible” (</w:t>
      </w:r>
      <w:r w:rsidRPr="008F1A9B">
        <w:rPr>
          <w:rFonts w:ascii="Optima" w:hAnsi="Optima" w:cs="Tahoma"/>
          <w:i/>
          <w:iCs/>
          <w:color w:val="000000"/>
          <w:sz w:val="28"/>
          <w:szCs w:val="28"/>
        </w:rPr>
        <w:t>Luke</w:t>
      </w:r>
      <w:r w:rsidRPr="008F1A9B">
        <w:rPr>
          <w:rStyle w:val="apple-converted-space"/>
          <w:rFonts w:ascii="Optima" w:hAnsi="Optima" w:cs="Tahoma"/>
          <w:color w:val="000000"/>
          <w:sz w:val="28"/>
          <w:szCs w:val="28"/>
        </w:rPr>
        <w:t> </w:t>
      </w:r>
      <w:r w:rsidRPr="008F1A9B">
        <w:rPr>
          <w:rFonts w:ascii="Optima" w:hAnsi="Optima" w:cs="Tahoma"/>
          <w:color w:val="000000"/>
          <w:sz w:val="28"/>
          <w:szCs w:val="28"/>
        </w:rPr>
        <w:t>1:37). His omnipotence is universal, mysterious and shows itself in the creation of the world out of nothing and humanity out of love; but above all it shows itself in the Incarnation and the Resurrection of his Son, in the gift of filial adoption and in the forgiveness of sins. For this reason, the Church directs her prayers to the “almighty and eternal God”</w:t>
      </w:r>
      <w:r w:rsidRPr="008F1A9B">
        <w:rPr>
          <w:rStyle w:val="apple-converted-space"/>
          <w:rFonts w:ascii="Optima" w:hAnsi="Optima" w:cs="Tahoma"/>
          <w:color w:val="000000"/>
          <w:sz w:val="28"/>
          <w:szCs w:val="28"/>
        </w:rPr>
        <w:t> </w:t>
      </w:r>
      <w:r w:rsidRPr="008F1A9B">
        <w:rPr>
          <w:rFonts w:ascii="Optima" w:hAnsi="Optima" w:cs="Tahoma"/>
          <w:i/>
          <w:iCs/>
          <w:color w:val="000000"/>
          <w:sz w:val="28"/>
          <w:szCs w:val="28"/>
        </w:rPr>
        <w:t>(“</w:t>
      </w:r>
      <w:proofErr w:type="spellStart"/>
      <w:r w:rsidRPr="008F1A9B">
        <w:rPr>
          <w:rFonts w:ascii="Optima" w:hAnsi="Optima" w:cs="Tahoma"/>
          <w:i/>
          <w:iCs/>
          <w:color w:val="000000"/>
          <w:sz w:val="28"/>
          <w:szCs w:val="28"/>
        </w:rPr>
        <w:t>Omnipotens</w:t>
      </w:r>
      <w:proofErr w:type="spellEnd"/>
      <w:r w:rsidRPr="008F1A9B">
        <w:rPr>
          <w:rFonts w:ascii="Optima" w:hAnsi="Optima" w:cs="Tahoma"/>
          <w:i/>
          <w:iCs/>
          <w:color w:val="000000"/>
          <w:sz w:val="28"/>
          <w:szCs w:val="28"/>
        </w:rPr>
        <w:t xml:space="preserve"> </w:t>
      </w:r>
      <w:proofErr w:type="spellStart"/>
      <w:r w:rsidRPr="008F1A9B">
        <w:rPr>
          <w:rFonts w:ascii="Optima" w:hAnsi="Optima" w:cs="Tahoma"/>
          <w:i/>
          <w:iCs/>
          <w:color w:val="000000"/>
          <w:sz w:val="28"/>
          <w:szCs w:val="28"/>
        </w:rPr>
        <w:t>sempiterne</w:t>
      </w:r>
      <w:proofErr w:type="spellEnd"/>
      <w:r w:rsidRPr="008F1A9B">
        <w:rPr>
          <w:rFonts w:ascii="Optima" w:hAnsi="Optima" w:cs="Tahoma"/>
          <w:i/>
          <w:iCs/>
          <w:color w:val="000000"/>
          <w:sz w:val="28"/>
          <w:szCs w:val="28"/>
        </w:rPr>
        <w:t xml:space="preserve"> Deus...”)</w:t>
      </w:r>
      <w:r w:rsidRPr="008F1A9B">
        <w:rPr>
          <w:rFonts w:ascii="Optima" w:hAnsi="Optima" w:cs="Tahoma"/>
          <w:color w:val="000000"/>
          <w:sz w:val="28"/>
          <w:szCs w:val="28"/>
        </w:rPr>
        <w:t>.</w:t>
      </w:r>
      <w:r w:rsidRPr="008F1A9B">
        <w:rPr>
          <w:rFonts w:ascii="Optima" w:hAnsi="Optima" w:cs="Tahoma"/>
          <w:color w:val="000000"/>
          <w:sz w:val="28"/>
          <w:szCs w:val="28"/>
        </w:rPr>
        <w:t xml:space="preserve"> </w:t>
      </w:r>
      <w:r w:rsidRPr="008F1A9B">
        <w:rPr>
          <w:rFonts w:ascii="Optima" w:hAnsi="Optima" w:cs="Tahoma"/>
          <w:color w:val="000000"/>
          <w:sz w:val="28"/>
          <w:szCs w:val="28"/>
          <w:shd w:val="clear" w:color="auto" w:fill="FFFFFF"/>
        </w:rPr>
        <w:t xml:space="preserve">(Catechism of the Catholic Church Comp. n. </w:t>
      </w:r>
      <w:r w:rsidRPr="008F1A9B">
        <w:rPr>
          <w:rFonts w:ascii="Optima" w:hAnsi="Optima" w:cs="Tahoma"/>
          <w:color w:val="000000"/>
          <w:sz w:val="28"/>
          <w:szCs w:val="28"/>
          <w:shd w:val="clear" w:color="auto" w:fill="FFFFFF"/>
        </w:rPr>
        <w:t>50</w:t>
      </w:r>
      <w:r w:rsidRPr="008F1A9B">
        <w:rPr>
          <w:rFonts w:ascii="Optima" w:hAnsi="Optima" w:cs="Tahoma"/>
          <w:color w:val="000000"/>
          <w:sz w:val="28"/>
          <w:szCs w:val="28"/>
          <w:shd w:val="clear" w:color="auto" w:fill="FFFFFF"/>
        </w:rPr>
        <w:t>)</w:t>
      </w:r>
    </w:p>
    <w:p w14:paraId="6723FC79" w14:textId="6A999D26" w:rsidR="00ED2DEA" w:rsidRPr="008F1A9B" w:rsidRDefault="00ED2DEA" w:rsidP="00ED2DEA">
      <w:pPr>
        <w:pStyle w:val="NormalWeb"/>
        <w:rPr>
          <w:rFonts w:ascii="Optima" w:hAnsi="Optima" w:cs="Tahoma"/>
          <w:color w:val="000000"/>
          <w:sz w:val="28"/>
          <w:szCs w:val="28"/>
        </w:rPr>
      </w:pPr>
    </w:p>
    <w:p w14:paraId="74932C20" w14:textId="79A2A063" w:rsidR="00F62D64" w:rsidRPr="008F1A9B" w:rsidRDefault="00ED2DEA" w:rsidP="008F1A9B">
      <w:pPr>
        <w:pStyle w:val="Title"/>
      </w:pPr>
      <w:r w:rsidRPr="008F1A9B">
        <w:t xml:space="preserve">Seventh Sunday of Ordinary </w:t>
      </w:r>
      <w:r w:rsidR="00F62D64" w:rsidRPr="008F1A9B">
        <w:t>Time</w:t>
      </w:r>
    </w:p>
    <w:p w14:paraId="2BD78127" w14:textId="77777777" w:rsidR="00F62D64" w:rsidRPr="008F1A9B" w:rsidRDefault="00F62D64" w:rsidP="00F62D64">
      <w:pPr>
        <w:rPr>
          <w:rFonts w:ascii="Optima" w:hAnsi="Optima" w:cs="Tahoma"/>
          <w:color w:val="000000"/>
          <w:sz w:val="28"/>
          <w:szCs w:val="28"/>
        </w:rPr>
      </w:pPr>
    </w:p>
    <w:p w14:paraId="76239B8B" w14:textId="77777777" w:rsidR="00F62D64" w:rsidRPr="008F1A9B" w:rsidRDefault="00F62D64" w:rsidP="00F62D64">
      <w:pPr>
        <w:rPr>
          <w:rStyle w:val="IntenseReference"/>
        </w:rPr>
      </w:pPr>
      <w:r w:rsidRPr="008F1A9B">
        <w:rPr>
          <w:rStyle w:val="IntenseReference"/>
        </w:rPr>
        <w:t>The mystery of God's apparent powerlessness</w:t>
      </w:r>
    </w:p>
    <w:p w14:paraId="2EA0978C" w14:textId="77777777" w:rsidR="00F62D64" w:rsidRPr="008F1A9B" w:rsidRDefault="00F62D64" w:rsidP="00F62D64">
      <w:pPr>
        <w:rPr>
          <w:rFonts w:ascii="Optima" w:hAnsi="Optima" w:cs="Tahoma"/>
          <w:color w:val="000000"/>
          <w:sz w:val="28"/>
          <w:szCs w:val="28"/>
        </w:rPr>
      </w:pPr>
    </w:p>
    <w:p w14:paraId="16A3EF37" w14:textId="77777777" w:rsidR="00F62D64" w:rsidRPr="008F1A9B" w:rsidRDefault="00F62D64" w:rsidP="00F62D64">
      <w:pPr>
        <w:rPr>
          <w:rFonts w:ascii="Optima" w:hAnsi="Optima" w:cs="Tahoma"/>
          <w:color w:val="000000"/>
          <w:sz w:val="28"/>
          <w:szCs w:val="28"/>
        </w:rPr>
      </w:pPr>
    </w:p>
    <w:p w14:paraId="4C32C264" w14:textId="78047A43" w:rsidR="00F62D64" w:rsidRDefault="00F62D64" w:rsidP="00F62D64">
      <w:pPr>
        <w:rPr>
          <w:rFonts w:ascii="Optima" w:hAnsi="Optima"/>
          <w:color w:val="000000"/>
          <w:sz w:val="28"/>
          <w:szCs w:val="28"/>
          <w:shd w:val="clear" w:color="auto" w:fill="FFFFFF"/>
        </w:rPr>
      </w:pPr>
      <w:r w:rsidRPr="008F1A9B">
        <w:rPr>
          <w:rFonts w:ascii="Optima" w:hAnsi="Optima"/>
          <w:color w:val="000000"/>
          <w:sz w:val="28"/>
          <w:szCs w:val="28"/>
          <w:shd w:val="clear" w:color="auto" w:fill="FFFFFF"/>
        </w:rPr>
        <w:t>Faith in God the Father Almighty can be put to the test by the experience of evil and suffering. God can sometimes seem to be absent and incapable of stopping evil. But in the most mysterious way God the Father has revealed his almighty power in the voluntary humiliation and Resurrection of his Son, by which he conquered evil. Christ crucified is thus "the power of God and the wisdom of God. For the foolishness of God is wiser than men, and the weakness of God is stronger than men."</w:t>
      </w:r>
      <w:r w:rsidRPr="008F1A9B">
        <w:rPr>
          <w:rStyle w:val="apple-converted-space"/>
          <w:rFonts w:ascii="Optima" w:hAnsi="Optima"/>
          <w:color w:val="000000"/>
          <w:sz w:val="28"/>
          <w:szCs w:val="28"/>
          <w:shd w:val="clear" w:color="auto" w:fill="FFFFFF"/>
        </w:rPr>
        <w:t> </w:t>
      </w:r>
      <w:r w:rsidRPr="008F1A9B">
        <w:rPr>
          <w:rFonts w:ascii="Optima" w:hAnsi="Optima"/>
          <w:color w:val="000000"/>
          <w:sz w:val="28"/>
          <w:szCs w:val="28"/>
          <w:shd w:val="clear" w:color="auto" w:fill="FFFFFF"/>
        </w:rPr>
        <w:t>It is in Christ's Resurrection and exaltation that the Father has shown forth "the immeasurable greatness of his power in us who believe".</w:t>
      </w:r>
      <w:r w:rsidRPr="008F1A9B">
        <w:rPr>
          <w:rFonts w:ascii="Optima" w:hAnsi="Optima"/>
          <w:color w:val="000000"/>
          <w:sz w:val="28"/>
          <w:szCs w:val="28"/>
          <w:shd w:val="clear" w:color="auto" w:fill="FFFFFF"/>
        </w:rPr>
        <w:t xml:space="preserve">  (Catechism of the Catholic Church n. 272)</w:t>
      </w:r>
    </w:p>
    <w:p w14:paraId="5ED363BC" w14:textId="77777777" w:rsidR="008F1A9B" w:rsidRPr="008F1A9B" w:rsidRDefault="008F1A9B" w:rsidP="00F62D64">
      <w:pPr>
        <w:rPr>
          <w:rFonts w:ascii="Optima" w:hAnsi="Optima"/>
          <w:sz w:val="28"/>
          <w:szCs w:val="28"/>
        </w:rPr>
      </w:pPr>
    </w:p>
    <w:p w14:paraId="6AAF2A90" w14:textId="2F480989" w:rsidR="00ED2DEA" w:rsidRPr="008F1A9B" w:rsidRDefault="00F62D64" w:rsidP="008F1A9B">
      <w:pPr>
        <w:pStyle w:val="Title"/>
      </w:pPr>
      <w:r w:rsidRPr="008F1A9B">
        <w:t>Eighth Sunday of Ordinary Time</w:t>
      </w:r>
    </w:p>
    <w:p w14:paraId="3D7C263A" w14:textId="41DC9EB6" w:rsidR="00ED2DEA" w:rsidRPr="008F1A9B" w:rsidRDefault="00F62D64" w:rsidP="00ED2DEA">
      <w:pPr>
        <w:pStyle w:val="NormalWeb"/>
        <w:rPr>
          <w:rStyle w:val="IntenseReference"/>
        </w:rPr>
      </w:pPr>
      <w:r w:rsidRPr="008F1A9B">
        <w:rPr>
          <w:rStyle w:val="IntenseReference"/>
        </w:rPr>
        <w:t>Preparing for Lent</w:t>
      </w:r>
    </w:p>
    <w:p w14:paraId="0919B133" w14:textId="7EA823B3" w:rsidR="00F62D64" w:rsidRPr="008F1A9B" w:rsidRDefault="00F62D64" w:rsidP="00F62D64">
      <w:pPr>
        <w:shd w:val="clear" w:color="auto" w:fill="FFFFFF"/>
        <w:spacing w:before="100" w:beforeAutospacing="1" w:after="100" w:afterAutospacing="1"/>
        <w:rPr>
          <w:rFonts w:ascii="Optima" w:hAnsi="Optima"/>
          <w:color w:val="000000"/>
          <w:sz w:val="28"/>
          <w:szCs w:val="28"/>
        </w:rPr>
      </w:pPr>
      <w:r w:rsidRPr="008F1A9B">
        <w:rPr>
          <w:rFonts w:ascii="Optima" w:hAnsi="Optima"/>
          <w:color w:val="000000"/>
          <w:sz w:val="28"/>
          <w:szCs w:val="28"/>
        </w:rPr>
        <w:t>Jesus' temptation reveals the way in which the Son of God is Messiah, contrary to the way Satan proposes to him and the way men wish to attribute to him.</w:t>
      </w:r>
      <w:r w:rsidRPr="008F1A9B">
        <w:rPr>
          <w:rStyle w:val="apple-converted-space"/>
          <w:rFonts w:ascii="Optima" w:hAnsi="Optima"/>
          <w:color w:val="000000"/>
          <w:sz w:val="28"/>
          <w:szCs w:val="28"/>
        </w:rPr>
        <w:t> </w:t>
      </w:r>
      <w:proofErr w:type="gramStart"/>
      <w:r w:rsidRPr="008F1A9B">
        <w:rPr>
          <w:rFonts w:ascii="Optima" w:hAnsi="Optima"/>
          <w:color w:val="000000"/>
          <w:sz w:val="28"/>
          <w:szCs w:val="28"/>
        </w:rPr>
        <w:t>This is why</w:t>
      </w:r>
      <w:proofErr w:type="gramEnd"/>
      <w:r w:rsidRPr="008F1A9B">
        <w:rPr>
          <w:rFonts w:ascii="Optima" w:hAnsi="Optima"/>
          <w:color w:val="000000"/>
          <w:sz w:val="28"/>
          <w:szCs w:val="28"/>
        </w:rPr>
        <w:t xml:space="preserve"> Christ vanquished the Tempter for us: "For we have not a high priest who is unable to sympathize with our weaknesses, but one who in every respect has been tested as we are, yet without sinning."</w:t>
      </w:r>
      <w:r w:rsidRPr="008F1A9B">
        <w:rPr>
          <w:rStyle w:val="apple-converted-space"/>
          <w:rFonts w:ascii="Optima" w:hAnsi="Optima"/>
          <w:color w:val="000000"/>
          <w:sz w:val="28"/>
          <w:szCs w:val="28"/>
        </w:rPr>
        <w:t> </w:t>
      </w:r>
      <w:r w:rsidRPr="008F1A9B">
        <w:rPr>
          <w:rFonts w:ascii="Optima" w:hAnsi="Optima"/>
          <w:color w:val="000000"/>
          <w:sz w:val="28"/>
          <w:szCs w:val="28"/>
        </w:rPr>
        <w:t>By the solemn forty days of Lent the Church unites herself each year to the mystery of Jesus in the desert.</w:t>
      </w:r>
    </w:p>
    <w:p w14:paraId="39AFA767" w14:textId="7A821A63" w:rsidR="00F62D64" w:rsidRPr="008F1A9B" w:rsidRDefault="00F62D64" w:rsidP="00F62D64">
      <w:pPr>
        <w:shd w:val="clear" w:color="auto" w:fill="FFFFFF"/>
        <w:spacing w:before="100" w:beforeAutospacing="1" w:after="100" w:afterAutospacing="1"/>
        <w:rPr>
          <w:rFonts w:ascii="Optima" w:hAnsi="Optima"/>
          <w:color w:val="000000"/>
          <w:sz w:val="28"/>
          <w:szCs w:val="28"/>
        </w:rPr>
      </w:pPr>
      <w:r w:rsidRPr="008F1A9B">
        <w:rPr>
          <w:rFonts w:ascii="Optima" w:hAnsi="Optima"/>
          <w:b/>
          <w:bCs/>
          <w:color w:val="000000"/>
          <w:sz w:val="28"/>
          <w:szCs w:val="28"/>
        </w:rPr>
        <w:t>"The kingdom of God is at hand"</w:t>
      </w:r>
      <w:r w:rsidRPr="008F1A9B">
        <w:rPr>
          <w:rFonts w:ascii="Optima" w:hAnsi="Optima"/>
          <w:color w:val="000000"/>
          <w:sz w:val="28"/>
          <w:szCs w:val="28"/>
        </w:rPr>
        <w:t xml:space="preserve"> (CCC.</w:t>
      </w:r>
      <w:r w:rsidR="00956D84" w:rsidRPr="008F1A9B">
        <w:rPr>
          <w:rFonts w:ascii="Optima" w:hAnsi="Optima"/>
          <w:color w:val="000000"/>
          <w:sz w:val="28"/>
          <w:szCs w:val="28"/>
        </w:rPr>
        <w:t>540)</w:t>
      </w:r>
    </w:p>
    <w:p w14:paraId="0D445653" w14:textId="5CC4674A" w:rsidR="009C3AA8" w:rsidRPr="008F1A9B" w:rsidRDefault="009C3AA8" w:rsidP="009C3AA8">
      <w:pPr>
        <w:shd w:val="clear" w:color="auto" w:fill="FFFFFF"/>
        <w:spacing w:before="100" w:beforeAutospacing="1" w:after="100" w:afterAutospacing="1"/>
        <w:rPr>
          <w:rFonts w:ascii="Optima" w:hAnsi="Optima"/>
          <w:color w:val="000000"/>
          <w:sz w:val="28"/>
          <w:szCs w:val="28"/>
        </w:rPr>
      </w:pPr>
      <w:r w:rsidRPr="008F1A9B">
        <w:rPr>
          <w:rFonts w:ascii="Optima" w:hAnsi="Optima"/>
          <w:color w:val="000000"/>
          <w:sz w:val="28"/>
          <w:szCs w:val="28"/>
        </w:rPr>
        <w:t xml:space="preserve">The seasons and days of penance </w:t>
      </w:r>
      <w:proofErr w:type="gramStart"/>
      <w:r w:rsidRPr="008F1A9B">
        <w:rPr>
          <w:rFonts w:ascii="Optima" w:hAnsi="Optima"/>
          <w:color w:val="000000"/>
          <w:sz w:val="28"/>
          <w:szCs w:val="28"/>
        </w:rPr>
        <w:t>in the course of</w:t>
      </w:r>
      <w:proofErr w:type="gramEnd"/>
      <w:r w:rsidRPr="008F1A9B">
        <w:rPr>
          <w:rFonts w:ascii="Optima" w:hAnsi="Optima"/>
          <w:color w:val="000000"/>
          <w:sz w:val="28"/>
          <w:szCs w:val="28"/>
        </w:rPr>
        <w:t xml:space="preserve"> the liturgical year (Lent, and each Friday in memory of the death of the Lord) are intense moments of the Church's penitential practice.</w:t>
      </w:r>
      <w:r w:rsidRPr="008F1A9B">
        <w:rPr>
          <w:rStyle w:val="apple-converted-space"/>
          <w:rFonts w:ascii="Optima" w:hAnsi="Optima"/>
          <w:color w:val="000000"/>
          <w:sz w:val="28"/>
          <w:szCs w:val="28"/>
        </w:rPr>
        <w:t> </w:t>
      </w:r>
      <w:r w:rsidRPr="008F1A9B">
        <w:rPr>
          <w:rFonts w:ascii="Optima" w:hAnsi="Optima"/>
          <w:color w:val="000000"/>
          <w:sz w:val="28"/>
          <w:szCs w:val="28"/>
        </w:rPr>
        <w:t>These times are particularly appropriate for spiritual exercises, penitential liturgies, pilgrimages as signs of penance, voluntary self-denial such as fasting and almsgiving, and fraternal sharing (charitable and missionary works).</w:t>
      </w:r>
      <w:r w:rsidRPr="008F1A9B">
        <w:rPr>
          <w:rFonts w:ascii="Optima" w:hAnsi="Optima"/>
          <w:color w:val="000000"/>
          <w:sz w:val="28"/>
          <w:szCs w:val="28"/>
        </w:rPr>
        <w:t xml:space="preserve"> (CCC 1438)</w:t>
      </w:r>
    </w:p>
    <w:p w14:paraId="11B05797" w14:textId="77777777" w:rsidR="009C3AA8" w:rsidRPr="008F1A9B" w:rsidRDefault="009C3AA8" w:rsidP="009C3AA8">
      <w:pPr>
        <w:rPr>
          <w:rFonts w:ascii="Optima" w:hAnsi="Optima"/>
          <w:sz w:val="28"/>
          <w:szCs w:val="28"/>
        </w:rPr>
      </w:pPr>
    </w:p>
    <w:p w14:paraId="266D8E80" w14:textId="32CDAF0F" w:rsidR="00F55AFA" w:rsidRPr="008F1A9B" w:rsidRDefault="00F55AFA" w:rsidP="00F62D64">
      <w:pPr>
        <w:shd w:val="clear" w:color="auto" w:fill="FFFFFF"/>
        <w:spacing w:before="100" w:beforeAutospacing="1" w:after="100" w:afterAutospacing="1"/>
        <w:rPr>
          <w:rFonts w:ascii="Optima" w:hAnsi="Optima"/>
          <w:color w:val="000000"/>
          <w:sz w:val="28"/>
          <w:szCs w:val="28"/>
        </w:rPr>
      </w:pPr>
      <w:r w:rsidRPr="008F1A9B">
        <w:rPr>
          <w:rFonts w:ascii="Optima" w:hAnsi="Optima"/>
          <w:color w:val="000000"/>
          <w:sz w:val="28"/>
          <w:szCs w:val="28"/>
        </w:rPr>
        <w:tab/>
      </w:r>
      <w:r w:rsidRPr="008F1A9B">
        <w:rPr>
          <w:rFonts w:ascii="Optima" w:hAnsi="Optima"/>
          <w:color w:val="000000"/>
          <w:sz w:val="28"/>
          <w:szCs w:val="28"/>
        </w:rPr>
        <w:tab/>
      </w:r>
    </w:p>
    <w:p w14:paraId="6914AF50" w14:textId="77777777" w:rsidR="00956D84" w:rsidRPr="008F1A9B" w:rsidRDefault="00956D84" w:rsidP="00F62D64">
      <w:pPr>
        <w:shd w:val="clear" w:color="auto" w:fill="FFFFFF"/>
        <w:spacing w:before="100" w:beforeAutospacing="1" w:after="100" w:afterAutospacing="1"/>
        <w:rPr>
          <w:rFonts w:ascii="Optima" w:hAnsi="Optima"/>
          <w:color w:val="000000"/>
          <w:sz w:val="28"/>
          <w:szCs w:val="28"/>
        </w:rPr>
      </w:pPr>
    </w:p>
    <w:p w14:paraId="1C944B3D" w14:textId="77777777" w:rsidR="002E0F3F" w:rsidRPr="008F1A9B" w:rsidRDefault="002E0F3F">
      <w:pPr>
        <w:rPr>
          <w:rFonts w:ascii="Optima" w:hAnsi="Optima"/>
          <w:sz w:val="28"/>
          <w:szCs w:val="28"/>
        </w:rPr>
      </w:pPr>
    </w:p>
    <w:sectPr w:rsidR="002E0F3F" w:rsidRPr="008F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3F"/>
    <w:rsid w:val="000266EB"/>
    <w:rsid w:val="002E0F3F"/>
    <w:rsid w:val="008F1A9B"/>
    <w:rsid w:val="009200D1"/>
    <w:rsid w:val="00956D84"/>
    <w:rsid w:val="009C3AA8"/>
    <w:rsid w:val="00ED2DEA"/>
    <w:rsid w:val="00F55AFA"/>
    <w:rsid w:val="00F6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B052"/>
  <w15:chartTrackingRefBased/>
  <w15:docId w15:val="{28B48781-D9FD-6A4E-A118-0FE16579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F3F"/>
  </w:style>
  <w:style w:type="paragraph" w:styleId="NormalWeb">
    <w:name w:val="Normal (Web)"/>
    <w:basedOn w:val="Normal"/>
    <w:uiPriority w:val="99"/>
    <w:unhideWhenUsed/>
    <w:rsid w:val="002E0F3F"/>
    <w:pPr>
      <w:spacing w:before="100" w:beforeAutospacing="1" w:after="100" w:afterAutospacing="1"/>
    </w:pPr>
  </w:style>
  <w:style w:type="character" w:styleId="Hyperlink">
    <w:name w:val="Hyperlink"/>
    <w:basedOn w:val="DefaultParagraphFont"/>
    <w:uiPriority w:val="99"/>
    <w:semiHidden/>
    <w:unhideWhenUsed/>
    <w:rsid w:val="00F62D64"/>
    <w:rPr>
      <w:color w:val="0000FF"/>
      <w:u w:val="single"/>
    </w:rPr>
  </w:style>
  <w:style w:type="character" w:styleId="IntenseReference">
    <w:name w:val="Intense Reference"/>
    <w:basedOn w:val="DefaultParagraphFont"/>
    <w:uiPriority w:val="32"/>
    <w:qFormat/>
    <w:rsid w:val="008F1A9B"/>
    <w:rPr>
      <w:b/>
      <w:bCs/>
      <w:smallCaps/>
      <w:color w:val="4472C4" w:themeColor="accent1"/>
      <w:spacing w:val="5"/>
    </w:rPr>
  </w:style>
  <w:style w:type="character" w:styleId="IntenseEmphasis">
    <w:name w:val="Intense Emphasis"/>
    <w:basedOn w:val="DefaultParagraphFont"/>
    <w:uiPriority w:val="21"/>
    <w:qFormat/>
    <w:rsid w:val="008F1A9B"/>
    <w:rPr>
      <w:i/>
      <w:iCs/>
      <w:color w:val="4472C4" w:themeColor="accent1"/>
    </w:rPr>
  </w:style>
  <w:style w:type="paragraph" w:styleId="Title">
    <w:name w:val="Title"/>
    <w:basedOn w:val="Normal"/>
    <w:next w:val="Normal"/>
    <w:link w:val="TitleChar"/>
    <w:uiPriority w:val="10"/>
    <w:qFormat/>
    <w:rsid w:val="008F1A9B"/>
    <w:pPr>
      <w:contextualSpacing/>
    </w:pPr>
    <w:rPr>
      <w:rFonts w:ascii="Optima" w:eastAsiaTheme="majorEastAsia" w:hAnsi="Optima" w:cstheme="majorBidi"/>
      <w:spacing w:val="-10"/>
      <w:kern w:val="28"/>
      <w:sz w:val="36"/>
      <w:szCs w:val="56"/>
    </w:rPr>
  </w:style>
  <w:style w:type="character" w:customStyle="1" w:styleId="TitleChar">
    <w:name w:val="Title Char"/>
    <w:basedOn w:val="DefaultParagraphFont"/>
    <w:link w:val="Title"/>
    <w:uiPriority w:val="10"/>
    <w:rsid w:val="008F1A9B"/>
    <w:rPr>
      <w:rFonts w:ascii="Optima" w:eastAsiaTheme="majorEastAsia" w:hAnsi="Optima" w:cstheme="majorBidi"/>
      <w:spacing w:val="-10"/>
      <w:kern w:val="28"/>
      <w:sz w:val="36"/>
      <w:szCs w:val="56"/>
    </w:rPr>
  </w:style>
  <w:style w:type="paragraph" w:styleId="IntenseQuote">
    <w:name w:val="Intense Quote"/>
    <w:basedOn w:val="Normal"/>
    <w:next w:val="Normal"/>
    <w:link w:val="IntenseQuoteChar"/>
    <w:uiPriority w:val="30"/>
    <w:qFormat/>
    <w:rsid w:val="008F1A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1A9B"/>
    <w:rPr>
      <w:rFonts w:ascii="Times New Roman" w:eastAsia="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56941">
      <w:bodyDiv w:val="1"/>
      <w:marLeft w:val="0"/>
      <w:marRight w:val="0"/>
      <w:marTop w:val="0"/>
      <w:marBottom w:val="0"/>
      <w:divBdr>
        <w:top w:val="none" w:sz="0" w:space="0" w:color="auto"/>
        <w:left w:val="none" w:sz="0" w:space="0" w:color="auto"/>
        <w:bottom w:val="none" w:sz="0" w:space="0" w:color="auto"/>
        <w:right w:val="none" w:sz="0" w:space="0" w:color="auto"/>
      </w:divBdr>
    </w:div>
    <w:div w:id="661352809">
      <w:bodyDiv w:val="1"/>
      <w:marLeft w:val="0"/>
      <w:marRight w:val="0"/>
      <w:marTop w:val="0"/>
      <w:marBottom w:val="0"/>
      <w:divBdr>
        <w:top w:val="none" w:sz="0" w:space="0" w:color="auto"/>
        <w:left w:val="none" w:sz="0" w:space="0" w:color="auto"/>
        <w:bottom w:val="none" w:sz="0" w:space="0" w:color="auto"/>
        <w:right w:val="none" w:sz="0" w:space="0" w:color="auto"/>
      </w:divBdr>
    </w:div>
    <w:div w:id="860899578">
      <w:bodyDiv w:val="1"/>
      <w:marLeft w:val="0"/>
      <w:marRight w:val="0"/>
      <w:marTop w:val="0"/>
      <w:marBottom w:val="0"/>
      <w:divBdr>
        <w:top w:val="none" w:sz="0" w:space="0" w:color="auto"/>
        <w:left w:val="none" w:sz="0" w:space="0" w:color="auto"/>
        <w:bottom w:val="none" w:sz="0" w:space="0" w:color="auto"/>
        <w:right w:val="none" w:sz="0" w:space="0" w:color="auto"/>
      </w:divBdr>
    </w:div>
    <w:div w:id="886792860">
      <w:bodyDiv w:val="1"/>
      <w:marLeft w:val="0"/>
      <w:marRight w:val="0"/>
      <w:marTop w:val="0"/>
      <w:marBottom w:val="0"/>
      <w:divBdr>
        <w:top w:val="none" w:sz="0" w:space="0" w:color="auto"/>
        <w:left w:val="none" w:sz="0" w:space="0" w:color="auto"/>
        <w:bottom w:val="none" w:sz="0" w:space="0" w:color="auto"/>
        <w:right w:val="none" w:sz="0" w:space="0" w:color="auto"/>
      </w:divBdr>
    </w:div>
    <w:div w:id="886835121">
      <w:bodyDiv w:val="1"/>
      <w:marLeft w:val="0"/>
      <w:marRight w:val="0"/>
      <w:marTop w:val="0"/>
      <w:marBottom w:val="0"/>
      <w:divBdr>
        <w:top w:val="none" w:sz="0" w:space="0" w:color="auto"/>
        <w:left w:val="none" w:sz="0" w:space="0" w:color="auto"/>
        <w:bottom w:val="none" w:sz="0" w:space="0" w:color="auto"/>
        <w:right w:val="none" w:sz="0" w:space="0" w:color="auto"/>
      </w:divBdr>
    </w:div>
    <w:div w:id="999121626">
      <w:bodyDiv w:val="1"/>
      <w:marLeft w:val="0"/>
      <w:marRight w:val="0"/>
      <w:marTop w:val="0"/>
      <w:marBottom w:val="0"/>
      <w:divBdr>
        <w:top w:val="none" w:sz="0" w:space="0" w:color="auto"/>
        <w:left w:val="none" w:sz="0" w:space="0" w:color="auto"/>
        <w:bottom w:val="none" w:sz="0" w:space="0" w:color="auto"/>
        <w:right w:val="none" w:sz="0" w:space="0" w:color="auto"/>
      </w:divBdr>
    </w:div>
    <w:div w:id="1041515942">
      <w:bodyDiv w:val="1"/>
      <w:marLeft w:val="0"/>
      <w:marRight w:val="0"/>
      <w:marTop w:val="0"/>
      <w:marBottom w:val="0"/>
      <w:divBdr>
        <w:top w:val="none" w:sz="0" w:space="0" w:color="auto"/>
        <w:left w:val="none" w:sz="0" w:space="0" w:color="auto"/>
        <w:bottom w:val="none" w:sz="0" w:space="0" w:color="auto"/>
        <w:right w:val="none" w:sz="0" w:space="0" w:color="auto"/>
      </w:divBdr>
    </w:div>
    <w:div w:id="1575892146">
      <w:bodyDiv w:val="1"/>
      <w:marLeft w:val="0"/>
      <w:marRight w:val="0"/>
      <w:marTop w:val="0"/>
      <w:marBottom w:val="0"/>
      <w:divBdr>
        <w:top w:val="none" w:sz="0" w:space="0" w:color="auto"/>
        <w:left w:val="none" w:sz="0" w:space="0" w:color="auto"/>
        <w:bottom w:val="none" w:sz="0" w:space="0" w:color="auto"/>
        <w:right w:val="none" w:sz="0" w:space="0" w:color="auto"/>
      </w:divBdr>
    </w:div>
    <w:div w:id="1683625690">
      <w:bodyDiv w:val="1"/>
      <w:marLeft w:val="0"/>
      <w:marRight w:val="0"/>
      <w:marTop w:val="0"/>
      <w:marBottom w:val="0"/>
      <w:divBdr>
        <w:top w:val="none" w:sz="0" w:space="0" w:color="auto"/>
        <w:left w:val="none" w:sz="0" w:space="0" w:color="auto"/>
        <w:bottom w:val="none" w:sz="0" w:space="0" w:color="auto"/>
        <w:right w:val="none" w:sz="0" w:space="0" w:color="auto"/>
      </w:divBdr>
    </w:div>
    <w:div w:id="1846506493">
      <w:bodyDiv w:val="1"/>
      <w:marLeft w:val="0"/>
      <w:marRight w:val="0"/>
      <w:marTop w:val="0"/>
      <w:marBottom w:val="0"/>
      <w:divBdr>
        <w:top w:val="none" w:sz="0" w:space="0" w:color="auto"/>
        <w:left w:val="none" w:sz="0" w:space="0" w:color="auto"/>
        <w:bottom w:val="none" w:sz="0" w:space="0" w:color="auto"/>
        <w:right w:val="none" w:sz="0" w:space="0" w:color="auto"/>
      </w:divBdr>
    </w:div>
    <w:div w:id="1885680631">
      <w:bodyDiv w:val="1"/>
      <w:marLeft w:val="0"/>
      <w:marRight w:val="0"/>
      <w:marTop w:val="0"/>
      <w:marBottom w:val="0"/>
      <w:divBdr>
        <w:top w:val="none" w:sz="0" w:space="0" w:color="auto"/>
        <w:left w:val="none" w:sz="0" w:space="0" w:color="auto"/>
        <w:bottom w:val="none" w:sz="0" w:space="0" w:color="auto"/>
        <w:right w:val="none" w:sz="0" w:space="0" w:color="auto"/>
      </w:divBdr>
    </w:div>
    <w:div w:id="19258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2021-12-09T18:07:00Z</dcterms:created>
  <dcterms:modified xsi:type="dcterms:W3CDTF">2021-12-17T18:31:00Z</dcterms:modified>
</cp:coreProperties>
</file>